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0A54A0">
            <w:pPr>
              <w:rPr>
                <w:rFonts w:ascii="Arial" w:hAnsi="Arial"/>
              </w:rPr>
            </w:pPr>
            <w:r>
              <w:rPr>
                <w:rFonts w:ascii="Arial" w:hAnsi="Arial"/>
              </w:rPr>
              <w:t>15</w:t>
            </w:r>
            <w:r w:rsidR="00157604">
              <w:rPr>
                <w:rFonts w:ascii="Arial" w:hAnsi="Arial"/>
              </w:rPr>
              <w:t>F</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Pr="00157604" w:rsidRDefault="00157604">
            <w:pPr>
              <w:rPr>
                <w:rFonts w:ascii="Arial" w:hAnsi="Arial"/>
                <w:b/>
              </w:rPr>
            </w:pPr>
            <w:r w:rsidRPr="00157604">
              <w:rPr>
                <w:rFonts w:ascii="Arial" w:hAnsi="Arial"/>
                <w:b/>
              </w:rPr>
              <w:t>INSTRUCTOR:</w:t>
            </w:r>
          </w:p>
        </w:tc>
        <w:tc>
          <w:tcPr>
            <w:tcW w:w="7040" w:type="dxa"/>
            <w:gridSpan w:val="5"/>
          </w:tcPr>
          <w:p w:rsidR="00D1300B" w:rsidRDefault="00C74AD6">
            <w:pPr>
              <w:rPr>
                <w:rFonts w:ascii="Arial" w:hAnsi="Arial"/>
              </w:rPr>
            </w:pPr>
            <w:r>
              <w:rPr>
                <w:rFonts w:ascii="Arial" w:hAnsi="Arial"/>
              </w:rPr>
              <w:t>Updated by Douglas McKinnon for GAS Department</w:t>
            </w:r>
          </w:p>
          <w:p w:rsidR="00157604" w:rsidRDefault="005471AA">
            <w:pPr>
              <w:rPr>
                <w:rFonts w:ascii="Arial" w:hAnsi="Arial"/>
              </w:rPr>
            </w:pPr>
            <w:r>
              <w:rPr>
                <w:rFonts w:ascii="Arial" w:hAnsi="Arial"/>
              </w:rPr>
              <w:t>Bryan Brown</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4AD6">
            <w:pPr>
              <w:rPr>
                <w:rFonts w:ascii="Arial" w:hAnsi="Arial"/>
              </w:rPr>
            </w:pPr>
            <w:r>
              <w:rPr>
                <w:rFonts w:ascii="Arial" w:hAnsi="Arial"/>
              </w:rPr>
              <w:t>Sept 201</w:t>
            </w:r>
            <w:r w:rsidR="005471AA">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157604">
            <w:pPr>
              <w:rPr>
                <w:rFonts w:ascii="Arial" w:hAnsi="Arial"/>
              </w:rPr>
            </w:pPr>
            <w:r>
              <w:rPr>
                <w:rFonts w:ascii="Arial" w:hAnsi="Arial"/>
              </w:rPr>
              <w:t>Sept 201</w:t>
            </w:r>
            <w:r w:rsidR="005471AA">
              <w:rPr>
                <w:rFonts w:ascii="Arial" w:hAnsi="Arial"/>
              </w:rPr>
              <w:t>4</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2A4276">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257A9D">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B92245" w:rsidP="00C30A3B">
            <w:pPr>
              <w:pBdr>
                <w:bottom w:val="single" w:sz="12" w:space="1" w:color="auto"/>
              </w:pBdr>
              <w:jc w:val="center"/>
              <w:rPr>
                <w:rFonts w:ascii="Arial" w:hAnsi="Arial"/>
                <w:sz w:val="22"/>
                <w:szCs w:val="22"/>
                <w:lang w:val="en-GB"/>
              </w:rPr>
            </w:pPr>
            <w:r>
              <w:rPr>
                <w:rFonts w:ascii="Arial" w:hAnsi="Arial"/>
                <w:sz w:val="22"/>
                <w:szCs w:val="22"/>
                <w:lang w:val="en-GB"/>
              </w:rPr>
              <w:t>July 24</w:t>
            </w:r>
            <w:bookmarkStart w:id="0" w:name="_GoBack"/>
            <w:bookmarkEnd w:id="0"/>
            <w:r>
              <w:rPr>
                <w:rFonts w:ascii="Arial" w:hAnsi="Arial"/>
                <w:sz w:val="22"/>
                <w:szCs w:val="22"/>
                <w:lang w:val="en-GB"/>
              </w:rPr>
              <w:t>/15</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57604">
            <w:pPr>
              <w:rPr>
                <w:rFonts w:ascii="Arial" w:hAnsi="Arial"/>
              </w:rPr>
            </w:pPr>
            <w:r>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7604">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257A9D" w:rsidRDefault="00257A9D" w:rsidP="0037761C">
            <w:pPr>
              <w:pStyle w:val="Heading2"/>
              <w:tabs>
                <w:tab w:val="center" w:pos="4560"/>
              </w:tabs>
              <w:rPr>
                <w:rFonts w:ascii="Arial" w:hAnsi="Arial"/>
                <w:b w:val="0"/>
                <w:sz w:val="23"/>
                <w:szCs w:val="23"/>
              </w:rPr>
            </w:pPr>
            <w:r w:rsidRPr="00257A9D">
              <w:rPr>
                <w:rFonts w:ascii="Arial" w:hAnsi="Arial"/>
                <w:b w:val="0"/>
                <w:i/>
                <w:sz w:val="23"/>
                <w:szCs w:val="23"/>
              </w:rPr>
              <w:t>For additional information, please contact Colin Kirkwood, Dean</w:t>
            </w:r>
          </w:p>
        </w:tc>
      </w:tr>
      <w:tr w:rsidR="00D1300B" w:rsidTr="00475F7B">
        <w:trPr>
          <w:cantSplit/>
          <w:trHeight w:val="100"/>
        </w:trPr>
        <w:tc>
          <w:tcPr>
            <w:tcW w:w="10080" w:type="dxa"/>
            <w:gridSpan w:val="6"/>
          </w:tcPr>
          <w:p w:rsidR="00D1300B" w:rsidRPr="00257A9D" w:rsidRDefault="00257A9D" w:rsidP="0037761C">
            <w:pPr>
              <w:tabs>
                <w:tab w:val="center" w:pos="4560"/>
              </w:tabs>
              <w:jc w:val="center"/>
              <w:rPr>
                <w:rFonts w:ascii="Arial" w:hAnsi="Arial"/>
                <w:i/>
                <w:lang w:val="en-GB"/>
              </w:rPr>
            </w:pPr>
            <w:r w:rsidRPr="00257A9D">
              <w:rPr>
                <w:rFonts w:ascii="Arial" w:hAnsi="Arial"/>
                <w:i/>
                <w:lang w:val="en-GB"/>
              </w:rPr>
              <w:t>School of Environment, Technology and Business</w:t>
            </w:r>
          </w:p>
        </w:tc>
      </w:tr>
      <w:tr w:rsidR="00D1300B" w:rsidTr="0037761C">
        <w:trPr>
          <w:cantSplit/>
        </w:trPr>
        <w:tc>
          <w:tcPr>
            <w:tcW w:w="10080" w:type="dxa"/>
            <w:gridSpan w:val="6"/>
          </w:tcPr>
          <w:p w:rsidR="00D1300B" w:rsidRPr="00257A9D" w:rsidRDefault="00D1300B" w:rsidP="0037761C">
            <w:pPr>
              <w:tabs>
                <w:tab w:val="center" w:pos="4560"/>
              </w:tabs>
              <w:jc w:val="center"/>
              <w:rPr>
                <w:rFonts w:ascii="Arial" w:hAnsi="Arial"/>
              </w:rPr>
            </w:pPr>
            <w:r w:rsidRPr="00257A9D">
              <w:rPr>
                <w:rFonts w:ascii="Arial" w:hAnsi="Arial"/>
                <w:i/>
                <w:lang w:val="en-GB"/>
              </w:rPr>
              <w:t>(705) 759-2554, Ext.</w:t>
            </w:r>
            <w:r w:rsidR="0037761C" w:rsidRPr="00257A9D">
              <w:rPr>
                <w:rFonts w:ascii="Arial" w:hAnsi="Arial"/>
                <w:i/>
                <w:lang w:val="en-GB"/>
              </w:rPr>
              <w:t xml:space="preserve"> </w:t>
            </w:r>
            <w:r w:rsidR="00055754" w:rsidRPr="00257A9D">
              <w:rPr>
                <w:rFonts w:ascii="Arial" w:hAnsi="Arial"/>
                <w:i/>
                <w:lang w:val="en-GB"/>
              </w:rPr>
              <w:t>2</w:t>
            </w:r>
            <w:r w:rsidR="00257A9D" w:rsidRPr="00257A9D">
              <w:rPr>
                <w:rFonts w:ascii="Arial" w:hAnsi="Arial"/>
                <w:i/>
                <w:lang w:val="en-GB"/>
              </w:rPr>
              <w:t>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p w:rsidR="00D16228" w:rsidRDefault="00D16228"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 xml:space="preserve">Measurement </w:t>
            </w:r>
            <w:r w:rsidR="00157604">
              <w:rPr>
                <w:rFonts w:ascii="Arial" w:hAnsi="Arial"/>
              </w:rPr>
              <w:t>and the Metric Sys</w:t>
            </w:r>
            <w:r>
              <w:rPr>
                <w:rFonts w:ascii="Arial" w:hAnsi="Arial"/>
              </w:rPr>
              <w:t>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w:t>
            </w:r>
            <w:r w:rsidR="000B166C">
              <w:rPr>
                <w:b/>
                <w:bCs/>
                <w:i/>
                <w:iCs/>
                <w:sz w:val="23"/>
                <w:szCs w:val="23"/>
              </w:rPr>
              <w:t>2</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45% </w:t>
            </w:r>
          </w:p>
          <w:p w:rsidR="00C62283" w:rsidRDefault="00C62283" w:rsidP="00C62283">
            <w:pPr>
              <w:pStyle w:val="Default"/>
              <w:rPr>
                <w:sz w:val="23"/>
                <w:szCs w:val="23"/>
              </w:rPr>
            </w:pPr>
            <w:r>
              <w:rPr>
                <w:sz w:val="23"/>
                <w:szCs w:val="23"/>
              </w:rPr>
              <w:t xml:space="preserve">Quizzes                                             10% </w:t>
            </w:r>
          </w:p>
          <w:p w:rsidR="00C62283" w:rsidRPr="00C62283" w:rsidRDefault="00C62283" w:rsidP="00C62283">
            <w:pPr>
              <w:pStyle w:val="Default"/>
              <w:rPr>
                <w:sz w:val="23"/>
                <w:szCs w:val="23"/>
                <w:u w:val="single"/>
              </w:rPr>
            </w:pPr>
            <w:r w:rsidRPr="00C62283">
              <w:rPr>
                <w:sz w:val="23"/>
                <w:szCs w:val="23"/>
                <w:u w:val="single"/>
              </w:rPr>
              <w:t xml:space="preserve">Labs, Attendance and Assignments 45%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firstRow="0" w:lastRow="0" w:firstColumn="0" w:lastColumn="0" w:noHBand="0" w:noVBand="0"/>
            </w:tblPr>
            <w:tblGrid>
              <w:gridCol w:w="7320"/>
            </w:tblGrid>
            <w:tr w:rsidR="00C62283">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6228">
        <w:tc>
          <w:tcPr>
            <w:tcW w:w="675" w:type="dxa"/>
          </w:tcPr>
          <w:p w:rsidR="00D16228" w:rsidRDefault="00D16228">
            <w:pPr>
              <w:rPr>
                <w:rFonts w:ascii="Arial" w:hAnsi="Arial" w:cs="Arial"/>
              </w:rPr>
            </w:pPr>
          </w:p>
        </w:tc>
        <w:tc>
          <w:tcPr>
            <w:tcW w:w="1701" w:type="dxa"/>
          </w:tcPr>
          <w:p w:rsidR="00D16228" w:rsidRDefault="00D16228">
            <w:pPr>
              <w:rPr>
                <w:rFonts w:ascii="Arial" w:hAnsi="Arial" w:cs="Arial"/>
              </w:rPr>
            </w:pPr>
          </w:p>
        </w:tc>
        <w:tc>
          <w:tcPr>
            <w:tcW w:w="4678" w:type="dxa"/>
          </w:tcPr>
          <w:p w:rsidR="00D16228" w:rsidRDefault="00D16228">
            <w:pPr>
              <w:rPr>
                <w:rFonts w:ascii="Arial" w:hAnsi="Arial" w:cs="Arial"/>
              </w:rPr>
            </w:pPr>
          </w:p>
        </w:tc>
        <w:tc>
          <w:tcPr>
            <w:tcW w:w="1802" w:type="dxa"/>
          </w:tcPr>
          <w:p w:rsidR="00D16228" w:rsidRDefault="00D16228">
            <w:pPr>
              <w:jc w:val="center"/>
              <w:rPr>
                <w:rFonts w:ascii="Arial" w:hAnsi="Arial" w:cs="Arial"/>
              </w:rPr>
            </w:pPr>
          </w:p>
        </w:tc>
      </w:tr>
      <w:tr w:rsidR="00D16228" w:rsidTr="008712E9">
        <w:tc>
          <w:tcPr>
            <w:tcW w:w="8856" w:type="dxa"/>
            <w:gridSpan w:val="4"/>
          </w:tcPr>
          <w:p w:rsidR="00D16228" w:rsidRDefault="00D16228" w:rsidP="00D16228">
            <w:pPr>
              <w:rPr>
                <w:rFonts w:ascii="Arial" w:hAnsi="Arial" w:cs="Arial"/>
              </w:rPr>
            </w:pPr>
            <w:r>
              <w:rPr>
                <w:rFonts w:ascii="Arial" w:hAnsi="Arial" w:cs="Arial"/>
              </w:rPr>
              <w:t xml:space="preserve">If a faculty member determines that a student is at risk of not being successful in his or her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16228" w:rsidRDefault="00D16228" w:rsidP="00D16228">
            <w:pP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8895" w:type="dxa"/>
        <w:tblLayout w:type="fixed"/>
        <w:tblLook w:val="0000" w:firstRow="0" w:lastRow="0" w:firstColumn="0" w:lastColumn="0" w:noHBand="0" w:noVBand="0"/>
      </w:tblPr>
      <w:tblGrid>
        <w:gridCol w:w="652"/>
        <w:gridCol w:w="23"/>
        <w:gridCol w:w="8163"/>
        <w:gridCol w:w="18"/>
        <w:gridCol w:w="39"/>
      </w:tblGrid>
      <w:tr w:rsidR="00D1300B" w:rsidTr="00D16228">
        <w:trPr>
          <w:gridAfter w:val="1"/>
          <w:wAfter w:w="39" w:type="dxa"/>
          <w:cantSplit/>
        </w:trPr>
        <w:tc>
          <w:tcPr>
            <w:tcW w:w="675" w:type="dxa"/>
            <w:gridSpan w:val="2"/>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D16228">
        <w:trPr>
          <w:gridAfter w:val="2"/>
          <w:wAfter w:w="57" w:type="dxa"/>
          <w:cantSplit/>
          <w:trHeight w:val="3132"/>
        </w:trPr>
        <w:tc>
          <w:tcPr>
            <w:tcW w:w="8838" w:type="dxa"/>
            <w:gridSpan w:val="3"/>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D16228">
        <w:trPr>
          <w:gridAfter w:val="2"/>
          <w:wAfter w:w="57" w:type="dxa"/>
          <w:cantSplit/>
        </w:trPr>
        <w:tc>
          <w:tcPr>
            <w:tcW w:w="8838" w:type="dxa"/>
            <w:gridSpan w:val="3"/>
          </w:tcPr>
          <w:p w:rsidR="00C30A3B" w:rsidRDefault="00C30A3B" w:rsidP="004E298B">
            <w:pPr>
              <w:rPr>
                <w:rFonts w:ascii="Arial" w:hAnsi="Arial" w:cs="Arial"/>
                <w:szCs w:val="24"/>
                <w:u w:val="single"/>
              </w:rPr>
            </w:pPr>
          </w:p>
        </w:tc>
      </w:tr>
      <w:tr w:rsidR="00D16228" w:rsidTr="00D16228">
        <w:tblPrEx>
          <w:tblLook w:val="04A0" w:firstRow="1" w:lastRow="0" w:firstColumn="1" w:lastColumn="0" w:noHBand="0" w:noVBand="1"/>
        </w:tblPrEx>
        <w:trPr>
          <w:cantSplit/>
        </w:trPr>
        <w:tc>
          <w:tcPr>
            <w:tcW w:w="652" w:type="dxa"/>
            <w:hideMark/>
          </w:tcPr>
          <w:p w:rsidR="00D16228" w:rsidRDefault="00D16228">
            <w:pPr>
              <w:autoSpaceDE w:val="0"/>
              <w:autoSpaceDN w:val="0"/>
              <w:rPr>
                <w:rFonts w:ascii="Arial" w:hAnsi="Arial"/>
                <w:b/>
                <w:szCs w:val="24"/>
              </w:rPr>
            </w:pPr>
            <w:r>
              <w:rPr>
                <w:rFonts w:ascii="Arial" w:hAnsi="Arial"/>
                <w:b/>
                <w:szCs w:val="24"/>
              </w:rPr>
              <w:t>VII.</w:t>
            </w:r>
          </w:p>
        </w:tc>
        <w:tc>
          <w:tcPr>
            <w:tcW w:w="8243" w:type="dxa"/>
            <w:gridSpan w:val="4"/>
          </w:tcPr>
          <w:p w:rsidR="00D16228" w:rsidRDefault="00D16228">
            <w:pPr>
              <w:autoSpaceDE w:val="0"/>
              <w:autoSpaceDN w:val="0"/>
              <w:rPr>
                <w:rFonts w:ascii="Arial" w:hAnsi="Arial"/>
                <w:b/>
                <w:szCs w:val="24"/>
              </w:rPr>
            </w:pPr>
            <w:r>
              <w:rPr>
                <w:rFonts w:ascii="Arial" w:hAnsi="Arial"/>
                <w:b/>
                <w:szCs w:val="24"/>
              </w:rPr>
              <w:t>COURSE OUTLINE ADDENDUM:</w:t>
            </w:r>
          </w:p>
          <w:p w:rsidR="00D16228" w:rsidRDefault="00D16228">
            <w:pPr>
              <w:autoSpaceDE w:val="0"/>
              <w:autoSpaceDN w:val="0"/>
              <w:rPr>
                <w:rFonts w:ascii="Arial" w:hAnsi="Arial"/>
                <w:b/>
                <w:szCs w:val="24"/>
              </w:rPr>
            </w:pPr>
          </w:p>
        </w:tc>
      </w:tr>
      <w:tr w:rsidR="00D16228" w:rsidTr="00D16228">
        <w:tblPrEx>
          <w:tblLook w:val="04A0" w:firstRow="1" w:lastRow="0" w:firstColumn="1" w:lastColumn="0" w:noHBand="0" w:noVBand="1"/>
        </w:tblPrEx>
        <w:trPr>
          <w:cantSplit/>
        </w:trPr>
        <w:tc>
          <w:tcPr>
            <w:tcW w:w="8895" w:type="dxa"/>
            <w:gridSpan w:val="5"/>
            <w:hideMark/>
          </w:tcPr>
          <w:p w:rsidR="00D16228" w:rsidRDefault="00D16228">
            <w:pPr>
              <w:autoSpaceDE w:val="0"/>
              <w:autoSpaceDN w:val="0"/>
              <w:rPr>
                <w:rFonts w:ascii="Arial" w:hAnsi="Arial"/>
                <w:szCs w:val="24"/>
              </w:rPr>
            </w:pPr>
            <w:r>
              <w:rPr>
                <w:rFonts w:ascii="Arial" w:hAnsi="Arial"/>
                <w:szCs w:val="24"/>
              </w:rPr>
              <w:t>The provisions contained in the addendum located on the portal form part of this course outline.</w:t>
            </w:r>
          </w:p>
        </w:tc>
      </w:tr>
    </w:tbl>
    <w:p w:rsidR="00D16228" w:rsidRDefault="00D16228" w:rsidP="00D16228">
      <w:pPr>
        <w:tabs>
          <w:tab w:val="center" w:pos="4560"/>
        </w:tabs>
        <w:autoSpaceDE w:val="0"/>
        <w:autoSpaceDN w:val="0"/>
        <w:rPr>
          <w:rFonts w:ascii="Arial" w:hAnsi="Arial" w:cs="Arial"/>
          <w:i/>
          <w:iCs/>
          <w:szCs w:val="24"/>
          <w:lang w:val="en-GB"/>
        </w:rPr>
      </w:pPr>
    </w:p>
    <w:sectPr w:rsidR="00D1622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9D" w:rsidRDefault="00257A9D">
      <w:r>
        <w:separator/>
      </w:r>
    </w:p>
  </w:endnote>
  <w:endnote w:type="continuationSeparator" w:id="0">
    <w:p w:rsidR="00257A9D" w:rsidRDefault="0025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9D" w:rsidRDefault="00257A9D">
      <w:r>
        <w:separator/>
      </w:r>
    </w:p>
  </w:footnote>
  <w:footnote w:type="continuationSeparator" w:id="0">
    <w:p w:rsidR="00257A9D" w:rsidRDefault="0025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A9D" w:rsidRDefault="0025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54A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7A9D">
      <w:tc>
        <w:tcPr>
          <w:tcW w:w="3794" w:type="dxa"/>
        </w:tcPr>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pPr>
            <w:pStyle w:val="Header"/>
            <w:jc w:val="right"/>
            <w:rPr>
              <w:rFonts w:ascii="Arial" w:hAnsi="Arial"/>
              <w:snapToGrid w:val="0"/>
            </w:rPr>
          </w:pPr>
        </w:p>
      </w:tc>
    </w:tr>
    <w:tr w:rsidR="00257A9D">
      <w:tc>
        <w:tcPr>
          <w:tcW w:w="3794" w:type="dxa"/>
        </w:tcPr>
        <w:p w:rsidR="00257A9D" w:rsidRDefault="00257A9D">
          <w:pPr>
            <w:rPr>
              <w:rFonts w:ascii="Arial" w:hAnsi="Arial"/>
              <w:snapToGrid w:val="0"/>
            </w:rPr>
          </w:pPr>
          <w:r>
            <w:rPr>
              <w:rFonts w:ascii="Arial" w:hAnsi="Arial"/>
              <w:snapToGrid w:val="0"/>
            </w:rPr>
            <w:t>Concepts of Physics</w:t>
          </w:r>
        </w:p>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rsidP="00E755BA">
          <w:pPr>
            <w:pStyle w:val="Header"/>
            <w:jc w:val="center"/>
            <w:rPr>
              <w:rFonts w:ascii="Arial" w:hAnsi="Arial"/>
              <w:snapToGrid w:val="0"/>
            </w:rPr>
          </w:pPr>
          <w:r>
            <w:rPr>
              <w:rFonts w:ascii="Arial" w:hAnsi="Arial"/>
              <w:snapToGrid w:val="0"/>
            </w:rPr>
            <w:t>PHY115</w:t>
          </w:r>
        </w:p>
      </w:tc>
    </w:tr>
  </w:tbl>
  <w:p w:rsidR="00257A9D" w:rsidRDefault="00257A9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5754"/>
    <w:rsid w:val="000A54A0"/>
    <w:rsid w:val="000B166C"/>
    <w:rsid w:val="001065E1"/>
    <w:rsid w:val="0013201F"/>
    <w:rsid w:val="001428EB"/>
    <w:rsid w:val="001437D9"/>
    <w:rsid w:val="00143944"/>
    <w:rsid w:val="00157604"/>
    <w:rsid w:val="00175AE0"/>
    <w:rsid w:val="00177078"/>
    <w:rsid w:val="00190945"/>
    <w:rsid w:val="00191418"/>
    <w:rsid w:val="001B70E7"/>
    <w:rsid w:val="001B72EE"/>
    <w:rsid w:val="00257A9D"/>
    <w:rsid w:val="00283F8A"/>
    <w:rsid w:val="00295232"/>
    <w:rsid w:val="002A4276"/>
    <w:rsid w:val="002B6A75"/>
    <w:rsid w:val="002D0F95"/>
    <w:rsid w:val="002D240A"/>
    <w:rsid w:val="0037761C"/>
    <w:rsid w:val="00393A61"/>
    <w:rsid w:val="003A0238"/>
    <w:rsid w:val="003D0B70"/>
    <w:rsid w:val="003D5562"/>
    <w:rsid w:val="00403CC3"/>
    <w:rsid w:val="00434914"/>
    <w:rsid w:val="00441ECC"/>
    <w:rsid w:val="00445286"/>
    <w:rsid w:val="00455859"/>
    <w:rsid w:val="00475F7B"/>
    <w:rsid w:val="00497B5F"/>
    <w:rsid w:val="004E298B"/>
    <w:rsid w:val="00532940"/>
    <w:rsid w:val="00533537"/>
    <w:rsid w:val="005471AA"/>
    <w:rsid w:val="00562FEE"/>
    <w:rsid w:val="0056705E"/>
    <w:rsid w:val="005A28BC"/>
    <w:rsid w:val="005C10A6"/>
    <w:rsid w:val="005F5971"/>
    <w:rsid w:val="00613807"/>
    <w:rsid w:val="006259D9"/>
    <w:rsid w:val="00626C24"/>
    <w:rsid w:val="00634DBB"/>
    <w:rsid w:val="006709D3"/>
    <w:rsid w:val="006C7AA3"/>
    <w:rsid w:val="006F7375"/>
    <w:rsid w:val="00713BB6"/>
    <w:rsid w:val="00721404"/>
    <w:rsid w:val="00721FF2"/>
    <w:rsid w:val="00723208"/>
    <w:rsid w:val="0075400F"/>
    <w:rsid w:val="00754E67"/>
    <w:rsid w:val="007653E1"/>
    <w:rsid w:val="00784C19"/>
    <w:rsid w:val="007A0698"/>
    <w:rsid w:val="007B2744"/>
    <w:rsid w:val="007E6621"/>
    <w:rsid w:val="007F132C"/>
    <w:rsid w:val="007F73A4"/>
    <w:rsid w:val="00807801"/>
    <w:rsid w:val="00830839"/>
    <w:rsid w:val="00867048"/>
    <w:rsid w:val="00895C1E"/>
    <w:rsid w:val="00992057"/>
    <w:rsid w:val="009B3E19"/>
    <w:rsid w:val="009B5B24"/>
    <w:rsid w:val="00A01D87"/>
    <w:rsid w:val="00A023DB"/>
    <w:rsid w:val="00A04590"/>
    <w:rsid w:val="00A35F7D"/>
    <w:rsid w:val="00A83EA3"/>
    <w:rsid w:val="00A85995"/>
    <w:rsid w:val="00A9176F"/>
    <w:rsid w:val="00A97B10"/>
    <w:rsid w:val="00AC5756"/>
    <w:rsid w:val="00B4198A"/>
    <w:rsid w:val="00B50404"/>
    <w:rsid w:val="00B778BA"/>
    <w:rsid w:val="00B835FC"/>
    <w:rsid w:val="00B92245"/>
    <w:rsid w:val="00BA119A"/>
    <w:rsid w:val="00BA318C"/>
    <w:rsid w:val="00BB78B6"/>
    <w:rsid w:val="00BC5EA4"/>
    <w:rsid w:val="00BC7832"/>
    <w:rsid w:val="00BF45B6"/>
    <w:rsid w:val="00C0550E"/>
    <w:rsid w:val="00C30A3B"/>
    <w:rsid w:val="00C53F7E"/>
    <w:rsid w:val="00C62283"/>
    <w:rsid w:val="00C74831"/>
    <w:rsid w:val="00C74AD6"/>
    <w:rsid w:val="00C816CB"/>
    <w:rsid w:val="00C87B5D"/>
    <w:rsid w:val="00C97440"/>
    <w:rsid w:val="00C97897"/>
    <w:rsid w:val="00CB4EB0"/>
    <w:rsid w:val="00D1300B"/>
    <w:rsid w:val="00D16228"/>
    <w:rsid w:val="00D350DC"/>
    <w:rsid w:val="00D35ADB"/>
    <w:rsid w:val="00D70C8C"/>
    <w:rsid w:val="00DC1839"/>
    <w:rsid w:val="00E25868"/>
    <w:rsid w:val="00E755BA"/>
    <w:rsid w:val="00E8152E"/>
    <w:rsid w:val="00E86FF6"/>
    <w:rsid w:val="00EE6E49"/>
    <w:rsid w:val="00EF4EC9"/>
    <w:rsid w:val="00F0236B"/>
    <w:rsid w:val="00F13F3F"/>
    <w:rsid w:val="00F430A9"/>
    <w:rsid w:val="00FE1EF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5082078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3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25901-41DF-4E52-8C7A-D4CD17992E63}"/>
</file>

<file path=customXml/itemProps2.xml><?xml version="1.0" encoding="utf-8"?>
<ds:datastoreItem xmlns:ds="http://schemas.openxmlformats.org/officeDocument/2006/customXml" ds:itemID="{E8530DA0-ECC1-4F21-9C3E-4E1137CDD60E}"/>
</file>

<file path=customXml/itemProps3.xml><?xml version="1.0" encoding="utf-8"?>
<ds:datastoreItem xmlns:ds="http://schemas.openxmlformats.org/officeDocument/2006/customXml" ds:itemID="{6D19BD87-77AC-465F-99B1-6FE138BF927E}"/>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2013-08-20T12:55:00Z</cp:lastPrinted>
  <dcterms:created xsi:type="dcterms:W3CDTF">2015-07-24T17:41:00Z</dcterms:created>
  <dcterms:modified xsi:type="dcterms:W3CDTF">2015-07-24T17:41:00Z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6813400</vt:r8>
  </property>
</Properties>
</file>